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D2B205D"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05D7E">
                                  <w:rPr>
                                    <w:rFonts w:cs="Arial"/>
                                    <w:b/>
                                    <w:color w:val="auto"/>
                                    <w:sz w:val="40"/>
                                    <w:szCs w:val="56"/>
                                  </w:rPr>
                                  <w:t>iPhone 11-</w:t>
                                </w:r>
                                <w:r w:rsidR="00805D7E">
                                  <w:rPr>
                                    <w:rFonts w:cs="Arial"/>
                                    <w:b/>
                                    <w:color w:val="auto"/>
                                    <w:sz w:val="40"/>
                                    <w:szCs w:val="56"/>
                                    <w:lang w:val="ka-GE"/>
                                  </w:rPr>
                                  <w:t>ის შესყიდვაზე</w:t>
                                </w:r>
                                <w:r w:rsidR="00805D7E">
                                  <w:rPr>
                                    <w:rFonts w:cs="Arial"/>
                                    <w:b/>
                                    <w:color w:val="auto"/>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D2B205D"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05D7E">
                            <w:rPr>
                              <w:rFonts w:cs="Arial"/>
                              <w:b/>
                              <w:color w:val="auto"/>
                              <w:sz w:val="40"/>
                              <w:szCs w:val="56"/>
                            </w:rPr>
                            <w:t>iPhone 11-</w:t>
                          </w:r>
                          <w:r w:rsidR="00805D7E">
                            <w:rPr>
                              <w:rFonts w:cs="Arial"/>
                              <w:b/>
                              <w:color w:val="auto"/>
                              <w:sz w:val="40"/>
                              <w:szCs w:val="56"/>
                              <w:lang w:val="ka-GE"/>
                            </w:rPr>
                            <w:t>ის შესყიდვაზე</w:t>
                          </w:r>
                          <w:r w:rsidR="00805D7E">
                            <w:rPr>
                              <w:rFonts w:cs="Arial"/>
                              <w:b/>
                              <w:color w:val="auto"/>
                              <w:sz w:val="40"/>
                              <w:szCs w:val="56"/>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2FF5A23" w:rsidR="006F3955" w:rsidRDefault="00B07D3D" w:rsidP="007C5AE6">
                                      <w:pPr>
                                        <w:rPr>
                                          <w:lang w:val="ka-GE"/>
                                        </w:rPr>
                                      </w:pPr>
                                      <w:r>
                                        <w:t>28</w:t>
                                      </w:r>
                                      <w:r w:rsidR="006F3955">
                                        <w:rPr>
                                          <w:lang w:val="ka-GE"/>
                                        </w:rPr>
                                        <w:t xml:space="preserve"> </w:t>
                                      </w:r>
                                      <w:r w:rsidR="008464E9">
                                        <w:rPr>
                                          <w:lang w:val="ka-GE"/>
                                        </w:rPr>
                                        <w:t>თებერვალი</w:t>
                                      </w:r>
                                      <w:r w:rsidR="006F3955">
                                        <w:rPr>
                                          <w:lang w:val="ka-GE"/>
                                        </w:rPr>
                                        <w:t xml:space="preserve"> 20</w:t>
                                      </w:r>
                                      <w:r w:rsidR="008464E9">
                                        <w:rPr>
                                          <w:lang w:val="ka-GE"/>
                                        </w:rPr>
                                        <w:t>20</w:t>
                                      </w:r>
                                    </w:p>
                                    <w:p w14:paraId="5273460A" w14:textId="11B8D7FC" w:rsidR="006F3955" w:rsidRPr="00415C7C" w:rsidRDefault="002348C6" w:rsidP="002348C6">
                                      <w:pPr>
                                        <w:rPr>
                                          <w:lang w:val="ka-GE"/>
                                        </w:rPr>
                                      </w:pPr>
                                      <w:r>
                                        <w:rPr>
                                          <w:lang w:val="ka-GE"/>
                                        </w:rPr>
                                        <w:t>6</w:t>
                                      </w:r>
                                      <w:r w:rsidR="006F3955">
                                        <w:rPr>
                                          <w:lang w:val="ka-GE"/>
                                        </w:rPr>
                                        <w:t xml:space="preserve"> </w:t>
                                      </w:r>
                                      <w:r>
                                        <w:rPr>
                                          <w:lang w:val="ka-GE"/>
                                        </w:rPr>
                                        <w:t>მარტი</w:t>
                                      </w:r>
                                      <w:r w:rsidR="00F94DFC">
                                        <w:rPr>
                                          <w:lang w:val="ka-GE"/>
                                        </w:rPr>
                                        <w:t xml:space="preserve"> 20</w:t>
                                      </w:r>
                                      <w:r>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A21E3"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2FF5A23" w:rsidR="006F3955" w:rsidRDefault="00B07D3D" w:rsidP="007C5AE6">
                                <w:pPr>
                                  <w:rPr>
                                    <w:lang w:val="ka-GE"/>
                                  </w:rPr>
                                </w:pPr>
                                <w:r>
                                  <w:t>28</w:t>
                                </w:r>
                                <w:r w:rsidR="006F3955">
                                  <w:rPr>
                                    <w:lang w:val="ka-GE"/>
                                  </w:rPr>
                                  <w:t xml:space="preserve"> </w:t>
                                </w:r>
                                <w:r w:rsidR="008464E9">
                                  <w:rPr>
                                    <w:lang w:val="ka-GE"/>
                                  </w:rPr>
                                  <w:t>თებერვალი</w:t>
                                </w:r>
                                <w:r w:rsidR="006F3955">
                                  <w:rPr>
                                    <w:lang w:val="ka-GE"/>
                                  </w:rPr>
                                  <w:t xml:space="preserve"> 20</w:t>
                                </w:r>
                                <w:r w:rsidR="008464E9">
                                  <w:rPr>
                                    <w:lang w:val="ka-GE"/>
                                  </w:rPr>
                                  <w:t>20</w:t>
                                </w:r>
                              </w:p>
                              <w:p w14:paraId="5273460A" w14:textId="11B8D7FC" w:rsidR="006F3955" w:rsidRPr="00415C7C" w:rsidRDefault="002348C6" w:rsidP="002348C6">
                                <w:pPr>
                                  <w:rPr>
                                    <w:lang w:val="ka-GE"/>
                                  </w:rPr>
                                </w:pPr>
                                <w:r>
                                  <w:rPr>
                                    <w:lang w:val="ka-GE"/>
                                  </w:rPr>
                                  <w:t>6</w:t>
                                </w:r>
                                <w:r w:rsidR="006F3955">
                                  <w:rPr>
                                    <w:lang w:val="ka-GE"/>
                                  </w:rPr>
                                  <w:t xml:space="preserve"> </w:t>
                                </w:r>
                                <w:r>
                                  <w:rPr>
                                    <w:lang w:val="ka-GE"/>
                                  </w:rPr>
                                  <w:t>მარტი</w:t>
                                </w:r>
                                <w:r w:rsidR="00F94DFC">
                                  <w:rPr>
                                    <w:lang w:val="ka-GE"/>
                                  </w:rPr>
                                  <w:t xml:space="preserve"> 20</w:t>
                                </w:r>
                                <w:r>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A21E3"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77777777" w:rsidR="00B07D3D" w:rsidRDefault="00B07D3D" w:rsidP="00CF553C">
      <w:pPr>
        <w:pStyle w:val="TOCHeading"/>
        <w:ind w:left="360"/>
        <w:jc w:val="center"/>
        <w:rPr>
          <w:rFonts w:cs="Arial"/>
          <w:b w:val="0"/>
          <w:color w:val="auto"/>
          <w:sz w:val="40"/>
          <w:szCs w:val="56"/>
        </w:rPr>
      </w:pPr>
      <w:bookmarkStart w:id="0" w:name="_Toc456350217"/>
      <w:bookmarkStart w:id="1" w:name="_Toc456347628"/>
      <w:r>
        <w:rPr>
          <w:rFonts w:cs="Arial"/>
          <w:b w:val="0"/>
          <w:color w:val="auto"/>
          <w:sz w:val="40"/>
          <w:szCs w:val="56"/>
          <w:lang w:val="ka-GE"/>
        </w:rPr>
        <w:t xml:space="preserve">ტენდერი </w:t>
      </w:r>
      <w:r>
        <w:rPr>
          <w:rFonts w:cs="Arial"/>
          <w:b w:val="0"/>
          <w:color w:val="auto"/>
          <w:sz w:val="40"/>
          <w:szCs w:val="56"/>
          <w:lang w:val="af-ZA"/>
        </w:rPr>
        <w:t xml:space="preserve"> </w:t>
      </w:r>
      <w:r>
        <w:rPr>
          <w:rFonts w:cs="Arial"/>
          <w:b w:val="0"/>
          <w:color w:val="auto"/>
          <w:sz w:val="40"/>
          <w:szCs w:val="56"/>
        </w:rPr>
        <w:t>iPhone 11-</w:t>
      </w:r>
      <w:r>
        <w:rPr>
          <w:rFonts w:cs="Arial"/>
          <w:b w:val="0"/>
          <w:color w:val="auto"/>
          <w:sz w:val="40"/>
          <w:szCs w:val="56"/>
          <w:lang w:val="ka-GE"/>
        </w:rPr>
        <w:t>ის შესყიდვაზე</w:t>
      </w:r>
      <w:r>
        <w:rPr>
          <w:rFonts w:cs="Arial"/>
          <w:b w:val="0"/>
          <w:color w:val="auto"/>
          <w:sz w:val="40"/>
          <w:szCs w:val="56"/>
        </w:rPr>
        <w:t xml:space="preserve"> </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FA21E3">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FA21E3">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FA21E3">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FA21E3">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4A8C08C7"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B07D3D" w:rsidRPr="00B07D3D">
        <w:rPr>
          <w:rFonts w:eastAsiaTheme="minorEastAsia" w:cs="Sylfaen"/>
          <w:lang w:val="ka-GE" w:eastAsia="ja-JP"/>
        </w:rPr>
        <w:t>iPhone 11</w:t>
      </w:r>
      <w:r w:rsidR="006953DA">
        <w:rPr>
          <w:rFonts w:eastAsiaTheme="minorEastAsia" w:cs="Sylfaen"/>
          <w:lang w:eastAsia="ja-JP"/>
        </w:rPr>
        <w:t>-</w:t>
      </w:r>
      <w:r w:rsidR="006953DA">
        <w:rPr>
          <w:rFonts w:eastAsiaTheme="minorEastAsia" w:cs="Sylfaen"/>
          <w:lang w:val="ka-GE" w:eastAsia="ja-JP"/>
        </w:rPr>
        <w:t xml:space="preserve">ების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41EC6F7"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395EE5">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0631B90B"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3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8" w:name="_Toc22227848"/>
      <w:r w:rsidRPr="00C525A4">
        <w:rPr>
          <w:rFonts w:eastAsiaTheme="minorHAnsi" w:cs="Sylfaen"/>
          <w:color w:val="231F20"/>
          <w:sz w:val="22"/>
          <w:szCs w:val="20"/>
          <w:lang w:eastAsia="en-US"/>
        </w:rPr>
        <w:t>დანართი1: ფასების ცხრილი</w:t>
      </w:r>
      <w:bookmarkEnd w:id="8"/>
    </w:p>
    <w:p w14:paraId="798143FC" w14:textId="77777777" w:rsidR="00C50B02" w:rsidRPr="00C50B02" w:rsidRDefault="00C50B02" w:rsidP="00C50B02">
      <w:pPr>
        <w:pStyle w:val="a0"/>
        <w:numPr>
          <w:ilvl w:val="0"/>
          <w:numId w:val="0"/>
        </w:numPr>
        <w:ind w:left="360"/>
        <w:rPr>
          <w:lang w:eastAsia="en-US"/>
        </w:rPr>
      </w:pPr>
    </w:p>
    <w:tbl>
      <w:tblPr>
        <w:tblStyle w:val="TableGrid1"/>
        <w:tblW w:w="10350" w:type="dxa"/>
        <w:tblInd w:w="108" w:type="dxa"/>
        <w:tblLook w:val="04A0" w:firstRow="1" w:lastRow="0" w:firstColumn="1" w:lastColumn="0" w:noHBand="0" w:noVBand="1"/>
      </w:tblPr>
      <w:tblGrid>
        <w:gridCol w:w="5657"/>
        <w:gridCol w:w="1273"/>
        <w:gridCol w:w="1440"/>
        <w:gridCol w:w="1980"/>
      </w:tblGrid>
      <w:tr w:rsidR="00B07D3D" w:rsidRPr="00BE670B" w14:paraId="5C33D3C6" w14:textId="5491964B" w:rsidTr="00B07D3D">
        <w:trPr>
          <w:trHeight w:val="755"/>
        </w:trPr>
        <w:tc>
          <w:tcPr>
            <w:tcW w:w="5657" w:type="dxa"/>
            <w:vAlign w:val="center"/>
          </w:tcPr>
          <w:p w14:paraId="4A0B086E" w14:textId="6274FF71" w:rsidR="00B07D3D" w:rsidRPr="00BE670B" w:rsidRDefault="00B07D3D" w:rsidP="00BE670B">
            <w:pPr>
              <w:jc w:val="center"/>
              <w:rPr>
                <w:rFonts w:cs="Sylfaen"/>
                <w:lang w:val="ka-GE"/>
              </w:rPr>
            </w:pPr>
            <w:r>
              <w:rPr>
                <w:rFonts w:ascii="Sylfaen" w:hAnsi="Sylfaen" w:cs="Sylfaen"/>
                <w:sz w:val="20"/>
                <w:szCs w:val="20"/>
                <w:lang w:val="ka-GE"/>
              </w:rPr>
              <w:t>მინიმალური სპეციფიკაციები</w:t>
            </w:r>
          </w:p>
        </w:tc>
        <w:tc>
          <w:tcPr>
            <w:tcW w:w="1273" w:type="dxa"/>
            <w:vAlign w:val="center"/>
          </w:tcPr>
          <w:p w14:paraId="5BFEC223" w14:textId="65CB79C3" w:rsidR="00B07D3D" w:rsidRPr="00BE670B" w:rsidRDefault="00B07D3D"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440" w:type="dxa"/>
            <w:vAlign w:val="center"/>
          </w:tcPr>
          <w:p w14:paraId="576A95B3" w14:textId="08EBE371" w:rsidR="00B07D3D" w:rsidRPr="00BE670B" w:rsidRDefault="00B07D3D"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980" w:type="dxa"/>
            <w:vAlign w:val="center"/>
          </w:tcPr>
          <w:p w14:paraId="2EFDDDD4" w14:textId="3FEF52F2" w:rsidR="00B07D3D" w:rsidRPr="00E6278E" w:rsidRDefault="00B07D3D" w:rsidP="00362C9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sidR="00362C9B">
              <w:rPr>
                <w:rFonts w:ascii="Sylfaen" w:hAnsi="Sylfaen" w:cs="Sylfaen"/>
                <w:sz w:val="20"/>
                <w:szCs w:val="20"/>
                <w:lang w:val="ka-GE"/>
              </w:rPr>
              <w:t>ლარი</w:t>
            </w:r>
            <w:r>
              <w:rPr>
                <w:rFonts w:ascii="Sylfaen" w:hAnsi="Sylfaen" w:cs="Sylfaen"/>
                <w:sz w:val="20"/>
                <w:szCs w:val="20"/>
              </w:rPr>
              <w:t>)</w:t>
            </w:r>
          </w:p>
        </w:tc>
      </w:tr>
      <w:tr w:rsidR="00B07D3D" w:rsidRPr="00BE670B" w14:paraId="7854733C" w14:textId="555ADB3A" w:rsidTr="00B07D3D">
        <w:trPr>
          <w:trHeight w:val="895"/>
        </w:trPr>
        <w:tc>
          <w:tcPr>
            <w:tcW w:w="5657" w:type="dxa"/>
          </w:tcPr>
          <w:p w14:paraId="2112A7AB" w14:textId="76CFA44F" w:rsidR="00B07D3D" w:rsidRPr="002063BF" w:rsidRDefault="00B07D3D" w:rsidP="006728D0">
            <w:pPr>
              <w:jc w:val="left"/>
              <w:rPr>
                <w:rFonts w:ascii="Sylfaen" w:hAnsi="Sylfaen" w:cs="Sylfaen"/>
              </w:rPr>
            </w:pPr>
            <w:r w:rsidRPr="00B07D3D">
              <w:rPr>
                <w:rFonts w:ascii="Sylfaen" w:hAnsi="Sylfaen" w:cs="Sylfaen"/>
                <w:lang w:val="ka-GE"/>
              </w:rPr>
              <w:t>Apple iPhone 11 64GB</w:t>
            </w:r>
            <w:r w:rsidR="002063BF">
              <w:rPr>
                <w:rFonts w:ascii="Sylfaen" w:hAnsi="Sylfaen" w:cs="Sylfaen"/>
              </w:rPr>
              <w:t xml:space="preserve"> Black </w:t>
            </w:r>
            <w:bookmarkStart w:id="9" w:name="_GoBack"/>
            <w:bookmarkEnd w:id="9"/>
          </w:p>
        </w:tc>
        <w:tc>
          <w:tcPr>
            <w:tcW w:w="1273" w:type="dxa"/>
            <w:vAlign w:val="center"/>
          </w:tcPr>
          <w:p w14:paraId="19F0E48A" w14:textId="69F326EC" w:rsidR="00B07D3D" w:rsidRPr="00B07D3D" w:rsidRDefault="00B07D3D" w:rsidP="002348C6">
            <w:pPr>
              <w:jc w:val="center"/>
              <w:rPr>
                <w:rFonts w:ascii="Sylfaen" w:hAnsi="Sylfaen" w:cs="Sylfaen"/>
                <w:sz w:val="20"/>
                <w:szCs w:val="20"/>
              </w:rPr>
            </w:pPr>
            <w:r>
              <w:rPr>
                <w:rFonts w:ascii="Sylfaen" w:hAnsi="Sylfaen" w:cs="Sylfaen"/>
                <w:sz w:val="20"/>
                <w:szCs w:val="20"/>
              </w:rPr>
              <w:t>12</w:t>
            </w:r>
          </w:p>
        </w:tc>
        <w:tc>
          <w:tcPr>
            <w:tcW w:w="1440" w:type="dxa"/>
            <w:vAlign w:val="center"/>
          </w:tcPr>
          <w:p w14:paraId="497C3E9A" w14:textId="2415369B" w:rsidR="00B07D3D" w:rsidRPr="00BE670B" w:rsidRDefault="00B07D3D" w:rsidP="00BE670B">
            <w:pPr>
              <w:jc w:val="center"/>
              <w:rPr>
                <w:rFonts w:ascii="Sylfaen" w:hAnsi="Sylfaen" w:cs="Sylfaen"/>
                <w:sz w:val="20"/>
                <w:szCs w:val="20"/>
                <w:lang w:val="ka-GE"/>
              </w:rPr>
            </w:pPr>
          </w:p>
        </w:tc>
        <w:tc>
          <w:tcPr>
            <w:tcW w:w="1980" w:type="dxa"/>
          </w:tcPr>
          <w:p w14:paraId="3E7A63D3" w14:textId="77777777" w:rsidR="00B07D3D" w:rsidRPr="00BE670B" w:rsidRDefault="00B07D3D" w:rsidP="00BE670B">
            <w:pPr>
              <w:jc w:val="left"/>
              <w:rPr>
                <w:rFonts w:ascii="Sylfaen" w:hAnsi="Sylfaen" w:cs="Sylfaen"/>
                <w:sz w:val="20"/>
                <w:szCs w:val="20"/>
                <w:lang w:val="ka-GE"/>
              </w:rPr>
            </w:pPr>
          </w:p>
        </w:tc>
      </w:tr>
      <w:tr w:rsidR="00B07D3D" w:rsidRPr="00BE670B" w14:paraId="3F7E2999" w14:textId="621CBEBC" w:rsidTr="00B07D3D">
        <w:trPr>
          <w:trHeight w:val="436"/>
        </w:trPr>
        <w:tc>
          <w:tcPr>
            <w:tcW w:w="8370" w:type="dxa"/>
            <w:gridSpan w:val="3"/>
            <w:vAlign w:val="center"/>
          </w:tcPr>
          <w:p w14:paraId="64AEB8BB" w14:textId="6031D56C" w:rsidR="00B07D3D" w:rsidRPr="006938CA" w:rsidRDefault="00B07D3D" w:rsidP="00BE5383">
            <w:pPr>
              <w:jc w:val="center"/>
              <w:rPr>
                <w:rFonts w:cs="Sylfaen"/>
                <w:lang w:val="ka-GE"/>
              </w:rPr>
            </w:pPr>
            <w:r w:rsidRPr="006938CA">
              <w:rPr>
                <w:rFonts w:ascii="Sylfaen" w:hAnsi="Sylfaen" w:cs="Sylfaen"/>
                <w:sz w:val="20"/>
                <w:szCs w:val="20"/>
                <w:lang w:val="ka-GE"/>
              </w:rPr>
              <w:t>სულ ფასი:</w:t>
            </w:r>
          </w:p>
        </w:tc>
        <w:tc>
          <w:tcPr>
            <w:tcW w:w="1980" w:type="dxa"/>
          </w:tcPr>
          <w:p w14:paraId="73E1FB9A" w14:textId="5D24B7DE" w:rsidR="00B07D3D" w:rsidRPr="00BE670B" w:rsidRDefault="00B07D3D" w:rsidP="00BE670B">
            <w:pPr>
              <w:jc w:val="left"/>
              <w:rPr>
                <w:rFonts w:cs="Sylfaen"/>
                <w:lang w:val="ka-GE"/>
              </w:rPr>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7751" w14:textId="77777777" w:rsidR="00FA21E3" w:rsidRDefault="00FA21E3" w:rsidP="002E7950">
      <w:r>
        <w:separator/>
      </w:r>
    </w:p>
  </w:endnote>
  <w:endnote w:type="continuationSeparator" w:id="0">
    <w:p w14:paraId="5B46469A" w14:textId="77777777" w:rsidR="00FA21E3" w:rsidRDefault="00FA21E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728D0">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728D0">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43FD8" w14:textId="77777777" w:rsidR="00FA21E3" w:rsidRDefault="00FA21E3" w:rsidP="002E7950">
      <w:r>
        <w:separator/>
      </w:r>
    </w:p>
  </w:footnote>
  <w:footnote w:type="continuationSeparator" w:id="0">
    <w:p w14:paraId="3A0FA60B" w14:textId="77777777" w:rsidR="00FA21E3" w:rsidRDefault="00FA21E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E1067-FB08-49C4-B3A3-F081B068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7</cp:revision>
  <cp:lastPrinted>2019-10-17T14:03:00Z</cp:lastPrinted>
  <dcterms:created xsi:type="dcterms:W3CDTF">2020-02-28T06:35:00Z</dcterms:created>
  <dcterms:modified xsi:type="dcterms:W3CDTF">2020-02-28T12:07:00Z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